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sz w:val="18"/>
        </w:rPr>
      </w:pPr>
      <w:r>
        <w:rPr>
          <w:sz w:val="18"/>
        </w:rPr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49876</wp:posOffset>
                </wp:positionH>
                <wp:positionV relativeFrom="page">
                  <wp:posOffset>16636</wp:posOffset>
                </wp:positionV>
                <wp:extent cx="7672705" cy="432434"/>
                <wp:effectExtent l="0" t="0" r="0" b="0"/>
                <wp:wrapNone/>
                <wp:docPr id="2" name="Group 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" name="Group 2"/>
                      <wpg:cNvGrpSpPr/>
                      <wpg:grpSpPr>
                        <a:xfrm>
                          <a:off x="0" y="0"/>
                          <a:ext cx="7672705" cy="432434"/>
                          <a:chExt cx="7672705" cy="432434"/>
                        </a:xfrm>
                      </wpg:grpSpPr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623" y="46863"/>
                            <a:ext cx="7645400" cy="2540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Graphic 4"/>
                        <wps:cNvSpPr/>
                        <wps:spPr>
                          <a:xfrm>
                            <a:off x="19050" y="19050"/>
                            <a:ext cx="7634605" cy="394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34605" h="394335">
                                <a:moveTo>
                                  <a:pt x="763457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94157"/>
                                </a:lnTo>
                                <a:lnTo>
                                  <a:pt x="7634579" y="394157"/>
                                </a:lnTo>
                                <a:lnTo>
                                  <a:pt x="76345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19050" y="19050"/>
                            <a:ext cx="7634605" cy="394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34605" h="394335">
                                <a:moveTo>
                                  <a:pt x="0" y="394157"/>
                                </a:moveTo>
                                <a:lnTo>
                                  <a:pt x="7634579" y="394157"/>
                                </a:lnTo>
                                <a:lnTo>
                                  <a:pt x="763457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94157"/>
                                </a:lnTo>
                                <a:close/>
                              </a:path>
                            </a:pathLst>
                          </a:custGeom>
                          <a:ln w="38100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.9273pt;margin-top:1.31pt;width:604.15pt;height:34.050pt;mso-position-horizontal-relative:page;mso-position-vertical-relative:page;z-index:15730688" id="docshapegroup2" coordorigin="79,26" coordsize="12083,681">
                <v:shape style="position:absolute;left:100;top:100;width:12040;height:400" type="#_x0000_t75" id="docshape3" stroked="false">
                  <v:imagedata r:id="rId6" o:title=""/>
                </v:shape>
                <v:rect style="position:absolute;left:108;top:56;width:12023;height:621" id="docshape4" filled="true" fillcolor="#ffffff" stroked="false">
                  <v:fill type="solid"/>
                </v:rect>
                <v:rect style="position:absolute;left:108;top:56;width:12023;height:621" id="docshape5" filled="false" stroked="true" strokeweight="3pt" strokecolor="#ffffff">
                  <v:stroke dashstyle="solid"/>
                </v:rect>
                <w10:wrap type="none"/>
              </v:group>
            </w:pict>
          </mc:Fallback>
        </mc:AlternateContent>
      </w: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spacing w:before="116"/>
        <w:rPr>
          <w:sz w:val="18"/>
        </w:rPr>
      </w:pPr>
    </w:p>
    <w:p>
      <w:pPr>
        <w:spacing w:before="0"/>
        <w:ind w:left="0" w:right="2991" w:firstLine="0"/>
        <w:jc w:val="right"/>
        <w:rPr>
          <w:sz w:val="18"/>
        </w:rPr>
      </w:pPr>
      <w:r>
        <w:rPr>
          <w:sz w:val="18"/>
        </w:rPr>
        <mc:AlternateContent>
          <mc:Choice Requires="wps">
            <w:drawing>
              <wp:anchor distT="0" distB="0" distL="0" distR="0" allowOverlap="1" layoutInCell="1" locked="0" behindDoc="1" simplePos="0" relativeHeight="487527424">
                <wp:simplePos x="0" y="0"/>
                <wp:positionH relativeFrom="page">
                  <wp:posOffset>5414254</wp:posOffset>
                </wp:positionH>
                <wp:positionV relativeFrom="paragraph">
                  <wp:posOffset>-12121</wp:posOffset>
                </wp:positionV>
                <wp:extent cx="1638300" cy="285750"/>
                <wp:effectExtent l="0" t="0" r="0" b="0"/>
                <wp:wrapNone/>
                <wp:docPr id="6" name="Textbox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Textbox 6"/>
                      <wps:cNvSpPr txBox="1"/>
                      <wps:spPr>
                        <a:xfrm>
                          <a:off x="0" y="0"/>
                          <a:ext cx="1638300" cy="2857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9"/>
                              <w:ind w:left="0" w:right="0" w:firstLine="0"/>
                              <w:jc w:val="right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231F20"/>
                                <w:sz w:val="18"/>
                              </w:rPr>
                              <w:t>l’Università</w:t>
                            </w:r>
                            <w:r>
                              <w:rPr>
                                <w:color w:val="231F20"/>
                                <w:spacing w:val="-6"/>
                                <w:sz w:val="18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z w:val="18"/>
                              </w:rPr>
                              <w:t>degli</w:t>
                            </w:r>
                            <w:r>
                              <w:rPr>
                                <w:color w:val="231F20"/>
                                <w:spacing w:val="-6"/>
                                <w:sz w:val="18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z w:val="18"/>
                              </w:rPr>
                              <w:t>Studi</w:t>
                            </w:r>
                            <w:r>
                              <w:rPr>
                                <w:color w:val="231F20"/>
                                <w:spacing w:val="-6"/>
                                <w:sz w:val="18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z w:val="18"/>
                              </w:rPr>
                              <w:t>di</w:t>
                            </w:r>
                            <w:r>
                              <w:rPr>
                                <w:color w:val="231F20"/>
                                <w:spacing w:val="-6"/>
                                <w:sz w:val="18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2"/>
                                <w:sz w:val="18"/>
                              </w:rPr>
                              <w:t>Bergamo</w:t>
                            </w:r>
                          </w:p>
                          <w:p>
                            <w:pPr>
                              <w:spacing w:before="0"/>
                              <w:ind w:left="0" w:right="0" w:firstLine="0"/>
                              <w:jc w:val="right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231F20"/>
                                <w:sz w:val="18"/>
                              </w:rPr>
                              <w:t>Area Legale e </w:t>
                            </w:r>
                            <w:r>
                              <w:rPr>
                                <w:color w:val="231F20"/>
                                <w:spacing w:val="-2"/>
                                <w:sz w:val="18"/>
                              </w:rPr>
                              <w:t>Appalti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6.319214pt;margin-top:-.954484pt;width:129pt;height:22.5pt;mso-position-horizontal-relative:page;mso-position-vertical-relative:paragraph;z-index:-15789056" type="#_x0000_t202" id="docshape6" filled="false" stroked="false">
                <v:textbox inset="0,0,0,0">
                  <w:txbxContent>
                    <w:p>
                      <w:pPr>
                        <w:spacing w:before="19"/>
                        <w:ind w:left="0" w:right="0" w:firstLine="0"/>
                        <w:jc w:val="right"/>
                        <w:rPr>
                          <w:sz w:val="18"/>
                        </w:rPr>
                      </w:pPr>
                      <w:r>
                        <w:rPr>
                          <w:color w:val="231F20"/>
                          <w:sz w:val="18"/>
                        </w:rPr>
                        <w:t>l’Università</w:t>
                      </w:r>
                      <w:r>
                        <w:rPr>
                          <w:color w:val="231F20"/>
                          <w:spacing w:val="-6"/>
                          <w:sz w:val="18"/>
                        </w:rPr>
                        <w:t> </w:t>
                      </w:r>
                      <w:r>
                        <w:rPr>
                          <w:color w:val="231F20"/>
                          <w:sz w:val="18"/>
                        </w:rPr>
                        <w:t>degli</w:t>
                      </w:r>
                      <w:r>
                        <w:rPr>
                          <w:color w:val="231F20"/>
                          <w:spacing w:val="-6"/>
                          <w:sz w:val="18"/>
                        </w:rPr>
                        <w:t> </w:t>
                      </w:r>
                      <w:r>
                        <w:rPr>
                          <w:color w:val="231F20"/>
                          <w:sz w:val="18"/>
                        </w:rPr>
                        <w:t>Studi</w:t>
                      </w:r>
                      <w:r>
                        <w:rPr>
                          <w:color w:val="231F20"/>
                          <w:spacing w:val="-6"/>
                          <w:sz w:val="18"/>
                        </w:rPr>
                        <w:t> </w:t>
                      </w:r>
                      <w:r>
                        <w:rPr>
                          <w:color w:val="231F20"/>
                          <w:sz w:val="18"/>
                        </w:rPr>
                        <w:t>di</w:t>
                      </w:r>
                      <w:r>
                        <w:rPr>
                          <w:color w:val="231F20"/>
                          <w:spacing w:val="-6"/>
                          <w:sz w:val="18"/>
                        </w:rPr>
                        <w:t> </w:t>
                      </w:r>
                      <w:r>
                        <w:rPr>
                          <w:color w:val="231F20"/>
                          <w:spacing w:val="-2"/>
                          <w:sz w:val="18"/>
                        </w:rPr>
                        <w:t>Bergamo</w:t>
                      </w:r>
                    </w:p>
                    <w:p>
                      <w:pPr>
                        <w:spacing w:before="0"/>
                        <w:ind w:left="0" w:right="0" w:firstLine="0"/>
                        <w:jc w:val="right"/>
                        <w:rPr>
                          <w:sz w:val="18"/>
                        </w:rPr>
                      </w:pPr>
                      <w:r>
                        <w:rPr>
                          <w:color w:val="231F20"/>
                          <w:sz w:val="18"/>
                        </w:rPr>
                        <w:t>Area Legale e </w:t>
                      </w:r>
                      <w:r>
                        <w:rPr>
                          <w:color w:val="231F20"/>
                          <w:spacing w:val="-2"/>
                          <w:sz w:val="18"/>
                        </w:rPr>
                        <w:t>Appalti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5444858</wp:posOffset>
                </wp:positionH>
                <wp:positionV relativeFrom="paragraph">
                  <wp:posOffset>-21888</wp:posOffset>
                </wp:positionV>
                <wp:extent cx="1920875" cy="374650"/>
                <wp:effectExtent l="0" t="0" r="0" b="0"/>
                <wp:wrapNone/>
                <wp:docPr id="7" name="Group 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7" name="Group 7"/>
                      <wpg:cNvGrpSpPr/>
                      <wpg:grpSpPr>
                        <a:xfrm>
                          <a:off x="0" y="0"/>
                          <a:ext cx="1920875" cy="374650"/>
                          <a:chExt cx="1920875" cy="374650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19050" y="19050"/>
                            <a:ext cx="1882775" cy="336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82775" h="336550">
                                <a:moveTo>
                                  <a:pt x="18821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35978"/>
                                </a:lnTo>
                                <a:lnTo>
                                  <a:pt x="1882152" y="335978"/>
                                </a:lnTo>
                                <a:lnTo>
                                  <a:pt x="18821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19050" y="19050"/>
                            <a:ext cx="1882775" cy="336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82775" h="336550">
                                <a:moveTo>
                                  <a:pt x="0" y="335978"/>
                                </a:moveTo>
                                <a:lnTo>
                                  <a:pt x="1882152" y="335978"/>
                                </a:lnTo>
                                <a:lnTo>
                                  <a:pt x="188215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35978"/>
                                </a:lnTo>
                                <a:close/>
                              </a:path>
                            </a:pathLst>
                          </a:custGeom>
                          <a:ln w="38099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28.729004pt;margin-top:-1.723484pt;width:151.25pt;height:29.5pt;mso-position-horizontal-relative:page;mso-position-vertical-relative:paragraph;z-index:15731200" id="docshapegroup7" coordorigin="8575,-34" coordsize="3025,590">
                <v:rect style="position:absolute;left:8604;top:-5;width:2965;height:530" id="docshape8" filled="true" fillcolor="#ffffff" stroked="false">
                  <v:fill type="solid"/>
                </v:rect>
                <v:rect style="position:absolute;left:8604;top:-5;width:2965;height:530" id="docshape9" filled="false" stroked="true" strokeweight="3.0pt" strokecolor="#ffffff">
                  <v:stroke dashstyle="solid"/>
                </v:rect>
                <w10:wrap type="none"/>
              </v:group>
            </w:pict>
          </mc:Fallback>
        </mc:AlternateContent>
      </w:r>
      <w:r>
        <w:rPr>
          <w:color w:val="231F20"/>
          <w:spacing w:val="-5"/>
          <w:sz w:val="18"/>
        </w:rPr>
        <w:t>Al</w:t>
      </w:r>
    </w:p>
    <w:p>
      <w:pPr>
        <w:pStyle w:val="BodyText"/>
        <w:spacing w:before="159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684212</wp:posOffset>
                </wp:positionH>
                <wp:positionV relativeFrom="paragraph">
                  <wp:posOffset>267670</wp:posOffset>
                </wp:positionV>
                <wp:extent cx="6458585" cy="225425"/>
                <wp:effectExtent l="0" t="0" r="0" b="0"/>
                <wp:wrapTopAndBottom/>
                <wp:docPr id="10" name="Textbox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Textbox 10"/>
                      <wps:cNvSpPr txBox="1"/>
                      <wps:spPr>
                        <a:xfrm>
                          <a:off x="0" y="0"/>
                          <a:ext cx="6458585" cy="225425"/>
                        </a:xfrm>
                        <a:prstGeom prst="rect">
                          <a:avLst/>
                        </a:prstGeom>
                        <a:solidFill>
                          <a:srgbClr val="D1D3D4"/>
                        </a:solidFill>
                        <a:ln w="9525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before="69"/>
                              <w:ind w:left="0" w:right="0" w:firstLine="0"/>
                              <w:jc w:val="center"/>
                              <w:rPr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20"/>
                              </w:rPr>
                              <w:t>DICHIARAZIONE</w:t>
                            </w:r>
                            <w:r>
                              <w:rPr>
                                <w:b/>
                                <w:color w:val="231F20"/>
                                <w:spacing w:val="-11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231F20"/>
                                <w:sz w:val="20"/>
                              </w:rPr>
                              <w:t>RELATIVA</w:t>
                            </w:r>
                            <w:r>
                              <w:rPr>
                                <w:b/>
                                <w:color w:val="231F20"/>
                                <w:spacing w:val="-1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231F20"/>
                                <w:sz w:val="20"/>
                              </w:rPr>
                              <w:t>ALLA</w:t>
                            </w:r>
                            <w:r>
                              <w:rPr>
                                <w:b/>
                                <w:color w:val="231F20"/>
                                <w:spacing w:val="-1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231F20"/>
                                <w:sz w:val="20"/>
                              </w:rPr>
                              <w:t>TRACCIABILITA’</w:t>
                            </w:r>
                            <w:r>
                              <w:rPr>
                                <w:b/>
                                <w:color w:val="231F20"/>
                                <w:spacing w:val="-1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231F20"/>
                                <w:sz w:val="20"/>
                              </w:rPr>
                              <w:t>DEI</w:t>
                            </w:r>
                            <w:r>
                              <w:rPr>
                                <w:b/>
                                <w:color w:val="231F20"/>
                                <w:spacing w:val="-1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231F20"/>
                                <w:sz w:val="20"/>
                              </w:rPr>
                              <w:t>FLUSSI</w:t>
                            </w:r>
                            <w:r>
                              <w:rPr>
                                <w:b/>
                                <w:color w:val="231F20"/>
                                <w:spacing w:val="-1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20"/>
                              </w:rPr>
                              <w:t>FINANZIARI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875pt;margin-top:21.076395pt;width:508.55pt;height:17.75pt;mso-position-horizontal-relative:page;mso-position-vertical-relative:paragraph;z-index:-15728640;mso-wrap-distance-left:0;mso-wrap-distance-right:0" type="#_x0000_t202" id="docshape10" filled="true" fillcolor="#d1d3d4" stroked="true" strokeweight=".75pt" strokecolor="#231f20">
                <v:textbox inset="0,0,0,0">
                  <w:txbxContent>
                    <w:p>
                      <w:pPr>
                        <w:spacing w:before="69"/>
                        <w:ind w:left="0" w:right="0" w:firstLine="0"/>
                        <w:jc w:val="center"/>
                        <w:rPr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b/>
                          <w:color w:val="231F20"/>
                          <w:sz w:val="20"/>
                        </w:rPr>
                        <w:t>DICHIARAZIONE</w:t>
                      </w:r>
                      <w:r>
                        <w:rPr>
                          <w:b/>
                          <w:color w:val="231F20"/>
                          <w:spacing w:val="-11"/>
                          <w:sz w:val="20"/>
                        </w:rPr>
                        <w:t> </w:t>
                      </w:r>
                      <w:r>
                        <w:rPr>
                          <w:b/>
                          <w:color w:val="231F20"/>
                          <w:sz w:val="20"/>
                        </w:rPr>
                        <w:t>RELATIVA</w:t>
                      </w:r>
                      <w:r>
                        <w:rPr>
                          <w:b/>
                          <w:color w:val="231F20"/>
                          <w:spacing w:val="-10"/>
                          <w:sz w:val="20"/>
                        </w:rPr>
                        <w:t> </w:t>
                      </w:r>
                      <w:r>
                        <w:rPr>
                          <w:b/>
                          <w:color w:val="231F20"/>
                          <w:sz w:val="20"/>
                        </w:rPr>
                        <w:t>ALLA</w:t>
                      </w:r>
                      <w:r>
                        <w:rPr>
                          <w:b/>
                          <w:color w:val="231F20"/>
                          <w:spacing w:val="-10"/>
                          <w:sz w:val="20"/>
                        </w:rPr>
                        <w:t> </w:t>
                      </w:r>
                      <w:r>
                        <w:rPr>
                          <w:b/>
                          <w:color w:val="231F20"/>
                          <w:sz w:val="20"/>
                        </w:rPr>
                        <w:t>TRACCIABILITA’</w:t>
                      </w:r>
                      <w:r>
                        <w:rPr>
                          <w:b/>
                          <w:color w:val="231F20"/>
                          <w:spacing w:val="-10"/>
                          <w:sz w:val="20"/>
                        </w:rPr>
                        <w:t> </w:t>
                      </w:r>
                      <w:r>
                        <w:rPr>
                          <w:b/>
                          <w:color w:val="231F20"/>
                          <w:sz w:val="20"/>
                        </w:rPr>
                        <w:t>DEI</w:t>
                      </w:r>
                      <w:r>
                        <w:rPr>
                          <w:b/>
                          <w:color w:val="231F20"/>
                          <w:spacing w:val="-10"/>
                          <w:sz w:val="20"/>
                        </w:rPr>
                        <w:t> </w:t>
                      </w:r>
                      <w:r>
                        <w:rPr>
                          <w:b/>
                          <w:color w:val="231F20"/>
                          <w:sz w:val="20"/>
                        </w:rPr>
                        <w:t>FLUSSI</w:t>
                      </w:r>
                      <w:r>
                        <w:rPr>
                          <w:b/>
                          <w:color w:val="231F20"/>
                          <w:spacing w:val="-10"/>
                          <w:sz w:val="20"/>
                        </w:rPr>
                        <w:t> </w:t>
                      </w:r>
                      <w:r>
                        <w:rPr>
                          <w:b/>
                          <w:color w:val="231F20"/>
                          <w:spacing w:val="-2"/>
                          <w:sz w:val="20"/>
                        </w:rPr>
                        <w:t>FINANZIARI</w:t>
                      </w:r>
                    </w:p>
                  </w:txbxContent>
                </v:textbox>
                <v:fill type="solid"/>
                <v:stroke dashstyle="solid"/>
                <w10:wrap type="topAndBottom"/>
              </v:shape>
            </w:pict>
          </mc:Fallback>
        </mc:AlternateContent>
      </w:r>
    </w:p>
    <w:p>
      <w:pPr>
        <w:pStyle w:val="Heading1"/>
        <w:spacing w:before="260"/>
        <w:ind w:left="414"/>
        <w:jc w:val="both"/>
      </w:pPr>
      <w:r>
        <w:rPr>
          <w:color w:val="231F20"/>
        </w:rPr>
        <w:t>Codice identificativo gara </w:t>
      </w:r>
      <w:r>
        <w:rPr>
          <w:color w:val="231F20"/>
          <w:spacing w:val="-2"/>
        </w:rPr>
        <w:t>(CIG):</w:t>
      </w:r>
    </w:p>
    <w:p>
      <w:pPr>
        <w:pStyle w:val="BodyText"/>
        <w:rPr>
          <w:b/>
          <w:sz w:val="24"/>
        </w:rPr>
      </w:pPr>
    </w:p>
    <w:p>
      <w:pPr>
        <w:pStyle w:val="BodyText"/>
        <w:spacing w:line="360" w:lineRule="auto"/>
        <w:ind w:left="414" w:right="422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6912">
                <wp:simplePos x="0" y="0"/>
                <wp:positionH relativeFrom="page">
                  <wp:posOffset>2912541</wp:posOffset>
                </wp:positionH>
                <wp:positionV relativeFrom="paragraph">
                  <wp:posOffset>-368841</wp:posOffset>
                </wp:positionV>
                <wp:extent cx="864235" cy="211454"/>
                <wp:effectExtent l="0" t="0" r="0" b="0"/>
                <wp:wrapNone/>
                <wp:docPr id="11" name="Textbox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Textbox 11"/>
                      <wps:cNvSpPr txBox="1"/>
                      <wps:spPr>
                        <a:xfrm>
                          <a:off x="0" y="0"/>
                          <a:ext cx="864235" cy="21145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0" w:right="0" w:firstLine="0"/>
                              <w:jc w:val="lef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pacing w:val="-2"/>
                                <w:sz w:val="24"/>
                              </w:rPr>
                              <w:t>B2136BBE79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9.334pt;margin-top:-29.042656pt;width:68.05pt;height:16.650pt;mso-position-horizontal-relative:page;mso-position-vertical-relative:paragraph;z-index:-15789568" type="#_x0000_t202" id="docshape11" filled="false" stroked="false">
                <v:textbox inset="0,0,0,0">
                  <w:txbxContent>
                    <w:p>
                      <w:pPr>
                        <w:spacing w:before="29"/>
                        <w:ind w:left="0" w:right="0" w:firstLine="0"/>
                        <w:jc w:val="left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231F20"/>
                          <w:spacing w:val="-2"/>
                          <w:sz w:val="24"/>
                        </w:rPr>
                        <w:t>B2136BBE79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2874441</wp:posOffset>
                </wp:positionH>
                <wp:positionV relativeFrom="paragraph">
                  <wp:posOffset>-388920</wp:posOffset>
                </wp:positionV>
                <wp:extent cx="941705" cy="257810"/>
                <wp:effectExtent l="0" t="0" r="0" b="0"/>
                <wp:wrapNone/>
                <wp:docPr id="12" name="Group 1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2" name="Group 12"/>
                      <wpg:cNvGrpSpPr/>
                      <wpg:grpSpPr>
                        <a:xfrm>
                          <a:off x="0" y="0"/>
                          <a:ext cx="941705" cy="257810"/>
                          <a:chExt cx="941705" cy="257810"/>
                        </a:xfrm>
                      </wpg:grpSpPr>
                      <wps:wsp>
                        <wps:cNvPr id="13" name="Graphic 13"/>
                        <wps:cNvSpPr/>
                        <wps:spPr>
                          <a:xfrm>
                            <a:off x="0" y="38734"/>
                            <a:ext cx="29209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209" h="175260">
                                <a:moveTo>
                                  <a:pt x="0" y="175247"/>
                                </a:moveTo>
                                <a:lnTo>
                                  <a:pt x="29133" y="175247"/>
                                </a:lnTo>
                                <a:lnTo>
                                  <a:pt x="291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29133" y="19050"/>
                            <a:ext cx="893444" cy="219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3444" h="219710">
                                <a:moveTo>
                                  <a:pt x="89293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9595"/>
                                </a:lnTo>
                                <a:lnTo>
                                  <a:pt x="892937" y="219595"/>
                                </a:lnTo>
                                <a:lnTo>
                                  <a:pt x="8929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29133" y="19050"/>
                            <a:ext cx="893444" cy="219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3444" h="219710">
                                <a:moveTo>
                                  <a:pt x="0" y="219595"/>
                                </a:moveTo>
                                <a:lnTo>
                                  <a:pt x="892937" y="219595"/>
                                </a:lnTo>
                                <a:lnTo>
                                  <a:pt x="8929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9595"/>
                                </a:lnTo>
                                <a:close/>
                              </a:path>
                            </a:pathLst>
                          </a:custGeom>
                          <a:ln w="38099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226.334pt;margin-top:-30.623655pt;width:74.150pt;height:20.3pt;mso-position-horizontal-relative:page;mso-position-vertical-relative:paragraph;z-index:15730176" id="docshapegroup12" coordorigin="4527,-612" coordsize="1483,406">
                <v:rect style="position:absolute;left:4526;top:-552;width:46;height:276" id="docshape13" filled="true" fillcolor="#ffff00" stroked="false">
                  <v:fill type="solid"/>
                </v:rect>
                <v:rect style="position:absolute;left:4572;top:-583;width:1407;height:346" id="docshape14" filled="true" fillcolor="#ffffff" stroked="false">
                  <v:fill type="solid"/>
                </v:rect>
                <v:rect style="position:absolute;left:4572;top:-583;width:1407;height:346" id="docshape15" filled="false" stroked="true" strokeweight="3.0pt" strokecolor="#ffffff">
                  <v:stroke dashstyle="solid"/>
                </v:rect>
                <w10:wrap type="none"/>
              </v:group>
            </w:pict>
          </mc:Fallback>
        </mc:AlternateContent>
      </w:r>
      <w:r>
        <w:rPr>
          <w:color w:val="231F20"/>
        </w:rPr>
        <w:t>Il sottoscritto ………………………………………….……………………..nato il………………………………. a</w:t>
      </w:r>
      <w:r>
        <w:rPr>
          <w:color w:val="231F20"/>
          <w:spacing w:val="-14"/>
        </w:rPr>
        <w:t> </w:t>
      </w:r>
      <w:r>
        <w:rPr>
          <w:color w:val="231F20"/>
        </w:rPr>
        <w:t>……….…………………………….……………………………………………………………………………… in</w:t>
      </w:r>
      <w:r>
        <w:rPr>
          <w:color w:val="231F20"/>
          <w:spacing w:val="-14"/>
        </w:rPr>
        <w:t> </w:t>
      </w:r>
      <w:r>
        <w:rPr>
          <w:color w:val="231F20"/>
        </w:rPr>
        <w:t>qualità</w:t>
      </w:r>
      <w:r>
        <w:rPr>
          <w:color w:val="231F20"/>
          <w:spacing w:val="-14"/>
        </w:rPr>
        <w:t> </w:t>
      </w:r>
      <w:r>
        <w:rPr>
          <w:color w:val="231F20"/>
        </w:rPr>
        <w:t>di……………………………………………………………………….…………………………………. della</w:t>
      </w:r>
      <w:r>
        <w:rPr>
          <w:color w:val="231F20"/>
          <w:spacing w:val="-14"/>
        </w:rPr>
        <w:t> </w:t>
      </w:r>
      <w:r>
        <w:rPr>
          <w:color w:val="231F20"/>
        </w:rPr>
        <w:t>ditta………………………………………………………………….………………………………………… con sede in…………………………...cap. ………… via …………………………………………………………. tel. ………………... fax ……………………… e-mail …………………………………………………………… codice</w:t>
      </w:r>
      <w:r>
        <w:rPr>
          <w:color w:val="231F20"/>
          <w:spacing w:val="-9"/>
        </w:rPr>
        <w:t> </w:t>
      </w:r>
      <w:r>
        <w:rPr>
          <w:color w:val="231F20"/>
        </w:rPr>
        <w:t>fiscale</w:t>
      </w:r>
      <w:r>
        <w:rPr>
          <w:color w:val="231F20"/>
          <w:spacing w:val="-9"/>
        </w:rPr>
        <w:t> </w:t>
      </w:r>
      <w:r>
        <w:rPr>
          <w:color w:val="231F20"/>
        </w:rPr>
        <w:t>n</w:t>
      </w:r>
      <w:r>
        <w:rPr>
          <w:color w:val="231F20"/>
          <w:spacing w:val="-9"/>
        </w:rPr>
        <w:t> </w:t>
      </w:r>
      <w:r>
        <w:rPr>
          <w:color w:val="231F20"/>
        </w:rPr>
        <w:t>………………..……………………………………………………………………………………. con</w:t>
      </w:r>
      <w:r>
        <w:rPr>
          <w:color w:val="231F20"/>
          <w:spacing w:val="-2"/>
        </w:rPr>
        <w:t> </w:t>
      </w:r>
      <w:r>
        <w:rPr>
          <w:color w:val="231F20"/>
        </w:rPr>
        <w:t>partita</w:t>
      </w:r>
      <w:r>
        <w:rPr>
          <w:color w:val="231F20"/>
          <w:spacing w:val="-1"/>
        </w:rPr>
        <w:t> </w:t>
      </w:r>
      <w:r>
        <w:rPr>
          <w:color w:val="231F20"/>
        </w:rPr>
        <w:t>IVA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n………………..…………………………………………………………………………………...</w:t>
      </w:r>
    </w:p>
    <w:p>
      <w:pPr>
        <w:spacing w:line="250" w:lineRule="exact" w:before="51"/>
        <w:ind w:left="86" w:right="0" w:firstLine="0"/>
        <w:jc w:val="center"/>
        <w:rPr>
          <w:b/>
          <w:sz w:val="22"/>
        </w:rPr>
      </w:pPr>
      <w:r>
        <w:rPr>
          <w:b/>
          <w:color w:val="231F20"/>
          <w:spacing w:val="-2"/>
          <w:sz w:val="18"/>
        </w:rPr>
        <w:t>DICHIARA</w:t>
      </w:r>
      <w:r>
        <w:rPr>
          <w:b/>
          <w:color w:val="231F20"/>
          <w:spacing w:val="-2"/>
          <w:sz w:val="22"/>
        </w:rPr>
        <w:t>:</w:t>
      </w:r>
    </w:p>
    <w:p>
      <w:pPr>
        <w:pStyle w:val="ListParagraph"/>
        <w:numPr>
          <w:ilvl w:val="0"/>
          <w:numId w:val="1"/>
        </w:numPr>
        <w:tabs>
          <w:tab w:pos="593" w:val="left" w:leader="none"/>
        </w:tabs>
        <w:spacing w:line="271" w:lineRule="auto" w:before="0" w:after="0"/>
        <w:ind w:left="593" w:right="461" w:hanging="360"/>
        <w:jc w:val="left"/>
        <w:rPr>
          <w:sz w:val="22"/>
        </w:rPr>
      </w:pPr>
      <w:r>
        <w:rPr>
          <w:color w:val="231F20"/>
          <w:sz w:val="22"/>
        </w:rPr>
        <w:t>che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gli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estremi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identificativi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del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conto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corrente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“dedicato”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ai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pagamenti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relativi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lavori/fornitura/servizio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di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cui al CIG suddetto sono:</w:t>
      </w:r>
    </w:p>
    <w:p>
      <w:pPr>
        <w:pStyle w:val="BodyText"/>
        <w:spacing w:before="29"/>
      </w:pPr>
    </w:p>
    <w:p>
      <w:pPr>
        <w:pStyle w:val="Heading2"/>
      </w:pPr>
      <w:r>
        <w:rPr>
          <w:color w:val="231F20"/>
        </w:rPr>
        <w:t>Estremi </w:t>
      </w:r>
      <w:r>
        <w:rPr>
          <w:color w:val="231F20"/>
          <w:spacing w:val="-2"/>
        </w:rPr>
        <w:t>identificativi</w:t>
      </w:r>
    </w:p>
    <w:p>
      <w:pPr>
        <w:pStyle w:val="ListParagraph"/>
        <w:numPr>
          <w:ilvl w:val="0"/>
          <w:numId w:val="2"/>
        </w:numPr>
        <w:tabs>
          <w:tab w:pos="541" w:val="left" w:leader="none"/>
          <w:tab w:pos="9616" w:val="left" w:leader="none"/>
        </w:tabs>
        <w:spacing w:line="240" w:lineRule="auto" w:before="17" w:after="0"/>
        <w:ind w:left="541" w:right="0" w:hanging="128"/>
        <w:jc w:val="left"/>
        <w:rPr>
          <w:sz w:val="22"/>
        </w:rPr>
      </w:pPr>
      <w:r>
        <w:rPr>
          <w:color w:val="231F20"/>
          <w:sz w:val="22"/>
        </w:rPr>
        <w:t>ISTITUTO </w:t>
      </w:r>
      <w:r>
        <w:rPr>
          <w:color w:val="231F20"/>
          <w:sz w:val="22"/>
          <w:u w:val="single" w:color="221E1F"/>
        </w:rPr>
        <w:tab/>
      </w:r>
    </w:p>
    <w:p>
      <w:pPr>
        <w:pStyle w:val="ListParagraph"/>
        <w:numPr>
          <w:ilvl w:val="0"/>
          <w:numId w:val="2"/>
        </w:numPr>
        <w:tabs>
          <w:tab w:pos="541" w:val="left" w:leader="none"/>
          <w:tab w:pos="9604" w:val="left" w:leader="none"/>
        </w:tabs>
        <w:spacing w:line="240" w:lineRule="auto" w:before="126" w:after="0"/>
        <w:ind w:left="541" w:right="0" w:hanging="128"/>
        <w:jc w:val="left"/>
        <w:rPr>
          <w:sz w:val="22"/>
        </w:rPr>
      </w:pPr>
      <w:r>
        <w:rPr>
          <w:color w:val="231F20"/>
          <w:sz w:val="22"/>
        </w:rPr>
        <w:t>AGENZIA </w:t>
      </w:r>
      <w:r>
        <w:rPr>
          <w:color w:val="231F20"/>
          <w:sz w:val="22"/>
          <w:u w:val="single" w:color="221E1F"/>
        </w:rPr>
        <w:tab/>
      </w:r>
    </w:p>
    <w:p>
      <w:pPr>
        <w:pStyle w:val="ListParagraph"/>
        <w:numPr>
          <w:ilvl w:val="0"/>
          <w:numId w:val="2"/>
        </w:numPr>
        <w:tabs>
          <w:tab w:pos="541" w:val="left" w:leader="none"/>
          <w:tab w:pos="9574" w:val="left" w:leader="none"/>
        </w:tabs>
        <w:spacing w:line="240" w:lineRule="auto" w:before="127" w:after="0"/>
        <w:ind w:left="541" w:right="0" w:hanging="128"/>
        <w:jc w:val="left"/>
        <w:rPr>
          <w:sz w:val="22"/>
        </w:rPr>
      </w:pPr>
      <w:r>
        <w:rPr>
          <w:color w:val="231F20"/>
          <w:sz w:val="22"/>
        </w:rPr>
        <w:t>C/C IBAN </w:t>
      </w:r>
      <w:r>
        <w:rPr>
          <w:color w:val="231F20"/>
          <w:sz w:val="22"/>
          <w:u w:val="single" w:color="221E1F"/>
        </w:rPr>
        <w:tab/>
      </w:r>
    </w:p>
    <w:p>
      <w:pPr>
        <w:pStyle w:val="BodyText"/>
        <w:spacing w:before="124"/>
      </w:pPr>
    </w:p>
    <w:p>
      <w:pPr>
        <w:pStyle w:val="Heading2"/>
        <w:ind w:right="1"/>
      </w:pPr>
      <w:r>
        <w:rPr>
          <w:color w:val="231F20"/>
        </w:rPr>
        <w:t>Generalità</w:t>
      </w:r>
      <w:r>
        <w:rPr>
          <w:color w:val="231F20"/>
          <w:spacing w:val="-8"/>
        </w:rPr>
        <w:t> </w:t>
      </w:r>
      <w:r>
        <w:rPr>
          <w:color w:val="231F20"/>
        </w:rPr>
        <w:t>persone</w:t>
      </w:r>
      <w:r>
        <w:rPr>
          <w:color w:val="231F20"/>
          <w:spacing w:val="-7"/>
        </w:rPr>
        <w:t> </w:t>
      </w:r>
      <w:r>
        <w:rPr>
          <w:color w:val="231F20"/>
        </w:rPr>
        <w:t>delegate</w:t>
      </w:r>
      <w:r>
        <w:rPr>
          <w:color w:val="231F20"/>
          <w:spacing w:val="-7"/>
        </w:rPr>
        <w:t> </w:t>
      </w:r>
      <w:r>
        <w:rPr>
          <w:color w:val="231F20"/>
        </w:rPr>
        <w:t>ad</w:t>
      </w:r>
      <w:r>
        <w:rPr>
          <w:color w:val="231F20"/>
          <w:spacing w:val="-8"/>
        </w:rPr>
        <w:t> </w:t>
      </w:r>
      <w:r>
        <w:rPr>
          <w:color w:val="231F20"/>
          <w:spacing w:val="-2"/>
        </w:rPr>
        <w:t>operare:</w:t>
      </w:r>
    </w:p>
    <w:p>
      <w:pPr>
        <w:pStyle w:val="BodyText"/>
        <w:spacing w:before="83"/>
        <w:rPr>
          <w:b/>
        </w:rPr>
      </w:pPr>
    </w:p>
    <w:p>
      <w:pPr>
        <w:pStyle w:val="BodyText"/>
        <w:tabs>
          <w:tab w:pos="9611" w:val="left" w:leader="none"/>
        </w:tabs>
        <w:ind w:left="413"/>
      </w:pPr>
      <w:r>
        <w:rPr>
          <w:color w:val="231F20"/>
        </w:rPr>
        <w:t>Nome e Cognome: </w:t>
      </w:r>
      <w:r>
        <w:rPr>
          <w:color w:val="231F20"/>
          <w:u w:val="single" w:color="221E1F"/>
        </w:rPr>
        <w:tab/>
      </w:r>
    </w:p>
    <w:p>
      <w:pPr>
        <w:tabs>
          <w:tab w:pos="9592" w:val="left" w:leader="none"/>
        </w:tabs>
        <w:spacing w:before="127"/>
        <w:ind w:left="413" w:right="0" w:firstLine="0"/>
        <w:jc w:val="left"/>
        <w:rPr>
          <w:sz w:val="22"/>
        </w:rPr>
      </w:pPr>
      <w:r>
        <w:rPr>
          <w:color w:val="231F20"/>
          <w:sz w:val="22"/>
        </w:rPr>
        <w:t>C.F.</w:t>
      </w:r>
      <w:r>
        <w:rPr>
          <w:color w:val="231F20"/>
          <w:spacing w:val="40"/>
          <w:sz w:val="22"/>
        </w:rPr>
        <w:t> </w:t>
      </w:r>
      <w:r>
        <w:rPr>
          <w:color w:val="231F20"/>
          <w:sz w:val="22"/>
          <w:u w:val="single" w:color="221E1F"/>
        </w:rPr>
        <w:tab/>
      </w:r>
    </w:p>
    <w:p>
      <w:pPr>
        <w:pStyle w:val="BodyText"/>
        <w:tabs>
          <w:tab w:pos="5009" w:val="left" w:leader="none"/>
          <w:tab w:pos="9549" w:val="left" w:leader="none"/>
        </w:tabs>
        <w:spacing w:line="360" w:lineRule="auto" w:before="126"/>
        <w:ind w:left="413" w:right="1217"/>
      </w:pPr>
      <w:r>
        <w:rPr>
          <w:color w:val="231F20"/>
        </w:rPr>
        <w:t>Luogo e data di nascita </w:t>
      </w:r>
      <w:r>
        <w:rPr>
          <w:color w:val="231F20"/>
          <w:u w:val="single" w:color="221E1F"/>
        </w:rPr>
        <w:tab/>
        <w:tab/>
      </w:r>
      <w:r>
        <w:rPr>
          <w:color w:val="231F20"/>
          <w:u w:val="none"/>
        </w:rPr>
        <w:t> Residente a </w:t>
      </w:r>
      <w:r>
        <w:rPr>
          <w:color w:val="231F20"/>
          <w:u w:val="single" w:color="221E1F"/>
        </w:rPr>
        <w:tab/>
      </w:r>
      <w:r>
        <w:rPr>
          <w:color w:val="231F20"/>
          <w:u w:val="none"/>
        </w:rPr>
        <w:t> in </w:t>
      </w:r>
      <w:r>
        <w:rPr>
          <w:color w:val="231F20"/>
          <w:u w:val="single" w:color="221E1F"/>
        </w:rPr>
        <w:tab/>
        <w:t> </w:t>
      </w:r>
    </w:p>
    <w:p>
      <w:pPr>
        <w:pStyle w:val="BodyText"/>
        <w:spacing w:before="126"/>
      </w:pPr>
    </w:p>
    <w:p>
      <w:pPr>
        <w:pStyle w:val="BodyText"/>
        <w:tabs>
          <w:tab w:pos="9611" w:val="left" w:leader="none"/>
        </w:tabs>
        <w:spacing w:before="1"/>
        <w:ind w:left="413"/>
      </w:pPr>
      <w:r>
        <w:rPr>
          <w:color w:val="231F20"/>
        </w:rPr>
        <w:t>Nome e Cognome: </w:t>
      </w:r>
      <w:r>
        <w:rPr>
          <w:color w:val="231F20"/>
          <w:u w:val="single" w:color="221E1F"/>
        </w:rPr>
        <w:tab/>
      </w:r>
    </w:p>
    <w:p>
      <w:pPr>
        <w:tabs>
          <w:tab w:pos="9592" w:val="left" w:leader="none"/>
        </w:tabs>
        <w:spacing w:before="126"/>
        <w:ind w:left="413" w:right="0" w:firstLine="0"/>
        <w:jc w:val="left"/>
        <w:rPr>
          <w:sz w:val="22"/>
        </w:rPr>
      </w:pPr>
      <w:r>
        <w:rPr>
          <w:color w:val="231F20"/>
          <w:sz w:val="22"/>
        </w:rPr>
        <w:t>C.F.</w:t>
      </w:r>
      <w:r>
        <w:rPr>
          <w:color w:val="231F20"/>
          <w:spacing w:val="40"/>
          <w:sz w:val="22"/>
        </w:rPr>
        <w:t> </w:t>
      </w:r>
      <w:r>
        <w:rPr>
          <w:color w:val="231F20"/>
          <w:sz w:val="22"/>
          <w:u w:val="single" w:color="221E1F"/>
        </w:rPr>
        <w:tab/>
      </w:r>
    </w:p>
    <w:p>
      <w:pPr>
        <w:pStyle w:val="BodyText"/>
        <w:tabs>
          <w:tab w:pos="5009" w:val="left" w:leader="none"/>
          <w:tab w:pos="9549" w:val="left" w:leader="none"/>
        </w:tabs>
        <w:spacing w:line="360" w:lineRule="auto" w:before="127"/>
        <w:ind w:left="413" w:right="1217"/>
      </w:pPr>
      <w:r>
        <w:rPr>
          <w:color w:val="231F20"/>
        </w:rPr>
        <w:t>Luogo e data di nascita </w:t>
      </w:r>
      <w:r>
        <w:rPr>
          <w:color w:val="231F20"/>
          <w:u w:val="single" w:color="221E1F"/>
        </w:rPr>
        <w:tab/>
        <w:tab/>
      </w:r>
      <w:r>
        <w:rPr>
          <w:color w:val="231F20"/>
          <w:u w:val="none"/>
        </w:rPr>
        <w:t> Residente a </w:t>
      </w:r>
      <w:r>
        <w:rPr>
          <w:color w:val="231F20"/>
          <w:u w:val="single" w:color="221E1F"/>
        </w:rPr>
        <w:tab/>
      </w:r>
      <w:r>
        <w:rPr>
          <w:color w:val="231F20"/>
          <w:u w:val="none"/>
        </w:rPr>
        <w:t> in </w:t>
      </w:r>
      <w:r>
        <w:rPr>
          <w:color w:val="231F20"/>
          <w:u w:val="single" w:color="221E1F"/>
        </w:rPr>
        <w:tab/>
        <w:t> </w:t>
      </w:r>
    </w:p>
    <w:p>
      <w:pPr>
        <w:pStyle w:val="BodyText"/>
        <w:spacing w:before="126"/>
      </w:pPr>
    </w:p>
    <w:p>
      <w:pPr>
        <w:pStyle w:val="BodyText"/>
        <w:tabs>
          <w:tab w:pos="9611" w:val="left" w:leader="none"/>
        </w:tabs>
        <w:ind w:left="413"/>
      </w:pPr>
      <w:r>
        <w:rPr>
          <w:color w:val="231F20"/>
        </w:rPr>
        <w:t>Nome e Cognome: </w:t>
      </w:r>
      <w:r>
        <w:rPr>
          <w:color w:val="231F20"/>
          <w:u w:val="single" w:color="221E1F"/>
        </w:rPr>
        <w:tab/>
      </w:r>
    </w:p>
    <w:p>
      <w:pPr>
        <w:tabs>
          <w:tab w:pos="9592" w:val="left" w:leader="none"/>
        </w:tabs>
        <w:spacing w:before="126"/>
        <w:ind w:left="413" w:right="0" w:firstLine="0"/>
        <w:jc w:val="left"/>
        <w:rPr>
          <w:sz w:val="22"/>
        </w:rPr>
      </w:pPr>
      <w:r>
        <w:rPr>
          <w:color w:val="231F20"/>
          <w:sz w:val="22"/>
        </w:rPr>
        <w:t>C.F.</w:t>
      </w:r>
      <w:r>
        <w:rPr>
          <w:color w:val="231F20"/>
          <w:spacing w:val="40"/>
          <w:sz w:val="22"/>
        </w:rPr>
        <w:t> </w:t>
      </w:r>
      <w:r>
        <w:rPr>
          <w:color w:val="231F20"/>
          <w:sz w:val="22"/>
          <w:u w:val="single" w:color="221E1F"/>
        </w:rPr>
        <w:tab/>
      </w:r>
    </w:p>
    <w:p>
      <w:pPr>
        <w:pStyle w:val="BodyText"/>
        <w:tabs>
          <w:tab w:pos="5009" w:val="left" w:leader="none"/>
          <w:tab w:pos="9549" w:val="left" w:leader="none"/>
        </w:tabs>
        <w:spacing w:line="360" w:lineRule="auto" w:before="127"/>
        <w:ind w:left="413" w:right="1217"/>
      </w:pPr>
      <w:r>
        <w:rPr>
          <w:color w:val="231F20"/>
        </w:rPr>
        <w:t>Luogo e data di nascita </w:t>
      </w:r>
      <w:r>
        <w:rPr>
          <w:color w:val="231F20"/>
          <w:u w:val="single" w:color="221E1F"/>
        </w:rPr>
        <w:tab/>
        <w:tab/>
      </w:r>
      <w:r>
        <w:rPr>
          <w:color w:val="231F20"/>
          <w:u w:val="none"/>
        </w:rPr>
        <w:t> Residente a </w:t>
      </w:r>
      <w:r>
        <w:rPr>
          <w:color w:val="231F20"/>
          <w:u w:val="single" w:color="221E1F"/>
        </w:rPr>
        <w:tab/>
      </w:r>
      <w:r>
        <w:rPr>
          <w:color w:val="231F20"/>
          <w:u w:val="none"/>
        </w:rPr>
        <w:t> in </w:t>
      </w:r>
      <w:r>
        <w:rPr>
          <w:color w:val="231F20"/>
          <w:u w:val="single" w:color="221E1F"/>
        </w:rPr>
        <w:tab/>
        <w:t> </w:t>
      </w:r>
    </w:p>
    <w:p>
      <w:pPr>
        <w:pStyle w:val="BodyText"/>
        <w:spacing w:after="0" w:line="360" w:lineRule="auto"/>
        <w:sectPr>
          <w:footerReference w:type="default" r:id="rId5"/>
          <w:type w:val="continuous"/>
          <w:pgSz w:w="12240" w:h="15840"/>
          <w:pgMar w:header="0" w:footer="1014" w:top="20" w:bottom="1200" w:left="720" w:right="720"/>
          <w:pgNumType w:start="1"/>
        </w:sectPr>
      </w:pPr>
    </w:p>
    <w:p>
      <w:pPr>
        <w:pStyle w:val="BodyText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736">
                <wp:simplePos x="0" y="0"/>
                <wp:positionH relativeFrom="page">
                  <wp:posOffset>5228729</wp:posOffset>
                </wp:positionH>
                <wp:positionV relativeFrom="page">
                  <wp:posOffset>390702</wp:posOffset>
                </wp:positionV>
                <wp:extent cx="2519045" cy="565785"/>
                <wp:effectExtent l="0" t="0" r="0" b="0"/>
                <wp:wrapNone/>
                <wp:docPr id="16" name="Group 1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6" name="Group 16"/>
                      <wpg:cNvGrpSpPr/>
                      <wpg:grpSpPr>
                        <a:xfrm>
                          <a:off x="0" y="0"/>
                          <a:ext cx="2519045" cy="565785"/>
                          <a:chExt cx="2519045" cy="565785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19050" y="19050"/>
                            <a:ext cx="2480945" cy="527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80945" h="527685">
                                <a:moveTo>
                                  <a:pt x="248066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27164"/>
                                </a:lnTo>
                                <a:lnTo>
                                  <a:pt x="2480665" y="527164"/>
                                </a:lnTo>
                                <a:lnTo>
                                  <a:pt x="24806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19050" y="19050"/>
                            <a:ext cx="2480945" cy="527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80945" h="527685">
                                <a:moveTo>
                                  <a:pt x="0" y="527164"/>
                                </a:moveTo>
                                <a:lnTo>
                                  <a:pt x="2480665" y="527164"/>
                                </a:lnTo>
                                <a:lnTo>
                                  <a:pt x="2480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27164"/>
                                </a:lnTo>
                                <a:close/>
                              </a:path>
                            </a:pathLst>
                          </a:custGeom>
                          <a:ln w="38100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11.710999pt;margin-top:30.764pt;width:198.35pt;height:44.55pt;mso-position-horizontal-relative:page;mso-position-vertical-relative:page;z-index:15732736" id="docshapegroup16" coordorigin="8234,615" coordsize="3967,891">
                <v:rect style="position:absolute;left:8264;top:645;width:3907;height:831" id="docshape17" filled="true" fillcolor="#ffffff" stroked="false">
                  <v:fill type="solid"/>
                </v:rect>
                <v:rect style="position:absolute;left:8264;top:645;width:3907;height:831" id="docshape18" filled="false" stroked="true" strokeweight="3pt" strokecolor="#ffffff">
                  <v:stroke dashstyle="solid"/>
                </v:rect>
                <w10:wrap type="none"/>
              </v:group>
            </w:pict>
          </mc:Fallback>
        </mc:AlternateConten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76"/>
      </w:pPr>
    </w:p>
    <w:p>
      <w:pPr>
        <w:pStyle w:val="ListParagraph"/>
        <w:numPr>
          <w:ilvl w:val="1"/>
          <w:numId w:val="1"/>
        </w:numPr>
        <w:tabs>
          <w:tab w:pos="773" w:val="left" w:leader="none"/>
        </w:tabs>
        <w:spacing w:line="220" w:lineRule="auto" w:before="0" w:after="0"/>
        <w:ind w:left="773" w:right="411" w:hanging="360"/>
        <w:jc w:val="both"/>
        <w:rPr>
          <w:sz w:val="22"/>
        </w:rPr>
      </w:pPr>
      <w:r>
        <w:rPr>
          <w:sz w:val="22"/>
        </w:rPr>
        <mc:AlternateContent>
          <mc:Choice Requires="wps">
            <w:drawing>
              <wp:anchor distT="0" distB="0" distL="0" distR="0" allowOverlap="1" layoutInCell="1" locked="0" behindDoc="1" simplePos="0" relativeHeight="487529984">
                <wp:simplePos x="0" y="0"/>
                <wp:positionH relativeFrom="page">
                  <wp:posOffset>5299974</wp:posOffset>
                </wp:positionH>
                <wp:positionV relativeFrom="paragraph">
                  <wp:posOffset>-645194</wp:posOffset>
                </wp:positionV>
                <wp:extent cx="1752600" cy="285750"/>
                <wp:effectExtent l="0" t="0" r="0" b="0"/>
                <wp:wrapNone/>
                <wp:docPr id="19" name="Textbox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Textbox 19"/>
                      <wps:cNvSpPr txBox="1"/>
                      <wps:spPr>
                        <a:xfrm>
                          <a:off x="0" y="0"/>
                          <a:ext cx="1752600" cy="2857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9"/>
                              <w:ind w:left="0" w:right="0" w:firstLine="0"/>
                              <w:jc w:val="right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231F20"/>
                                <w:sz w:val="18"/>
                              </w:rPr>
                              <w:t>All’Università</w:t>
                            </w:r>
                            <w:r>
                              <w:rPr>
                                <w:color w:val="231F20"/>
                                <w:spacing w:val="-7"/>
                                <w:sz w:val="18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z w:val="18"/>
                              </w:rPr>
                              <w:t>degli</w:t>
                            </w:r>
                            <w:r>
                              <w:rPr>
                                <w:color w:val="231F20"/>
                                <w:spacing w:val="-6"/>
                                <w:sz w:val="18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z w:val="18"/>
                              </w:rPr>
                              <w:t>Studi</w:t>
                            </w:r>
                            <w:r>
                              <w:rPr>
                                <w:color w:val="231F20"/>
                                <w:spacing w:val="-7"/>
                                <w:sz w:val="18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z w:val="18"/>
                              </w:rPr>
                              <w:t>di</w:t>
                            </w:r>
                            <w:r>
                              <w:rPr>
                                <w:color w:val="231F20"/>
                                <w:spacing w:val="-6"/>
                                <w:sz w:val="18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2"/>
                                <w:sz w:val="18"/>
                              </w:rPr>
                              <w:t>Bergamo</w:t>
                            </w:r>
                          </w:p>
                          <w:p>
                            <w:pPr>
                              <w:spacing w:before="0"/>
                              <w:ind w:left="0" w:right="0" w:firstLine="0"/>
                              <w:jc w:val="right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231F20"/>
                                <w:sz w:val="18"/>
                              </w:rPr>
                              <w:t>Area Legale e </w:t>
                            </w:r>
                            <w:r>
                              <w:rPr>
                                <w:color w:val="231F20"/>
                                <w:spacing w:val="-2"/>
                                <w:sz w:val="18"/>
                              </w:rPr>
                              <w:t>Appalti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17.320801pt;margin-top:-50.802731pt;width:138pt;height:22.5pt;mso-position-horizontal-relative:page;mso-position-vertical-relative:paragraph;z-index:-15786496" type="#_x0000_t202" id="docshape19" filled="false" stroked="false">
                <v:textbox inset="0,0,0,0">
                  <w:txbxContent>
                    <w:p>
                      <w:pPr>
                        <w:spacing w:before="19"/>
                        <w:ind w:left="0" w:right="0" w:firstLine="0"/>
                        <w:jc w:val="right"/>
                        <w:rPr>
                          <w:sz w:val="18"/>
                        </w:rPr>
                      </w:pPr>
                      <w:r>
                        <w:rPr>
                          <w:color w:val="231F20"/>
                          <w:sz w:val="18"/>
                        </w:rPr>
                        <w:t>All’Università</w:t>
                      </w:r>
                      <w:r>
                        <w:rPr>
                          <w:color w:val="231F20"/>
                          <w:spacing w:val="-7"/>
                          <w:sz w:val="18"/>
                        </w:rPr>
                        <w:t> </w:t>
                      </w:r>
                      <w:r>
                        <w:rPr>
                          <w:color w:val="231F20"/>
                          <w:sz w:val="18"/>
                        </w:rPr>
                        <w:t>degli</w:t>
                      </w:r>
                      <w:r>
                        <w:rPr>
                          <w:color w:val="231F20"/>
                          <w:spacing w:val="-6"/>
                          <w:sz w:val="18"/>
                        </w:rPr>
                        <w:t> </w:t>
                      </w:r>
                      <w:r>
                        <w:rPr>
                          <w:color w:val="231F20"/>
                          <w:sz w:val="18"/>
                        </w:rPr>
                        <w:t>Studi</w:t>
                      </w:r>
                      <w:r>
                        <w:rPr>
                          <w:color w:val="231F20"/>
                          <w:spacing w:val="-7"/>
                          <w:sz w:val="18"/>
                        </w:rPr>
                        <w:t> </w:t>
                      </w:r>
                      <w:r>
                        <w:rPr>
                          <w:color w:val="231F20"/>
                          <w:sz w:val="18"/>
                        </w:rPr>
                        <w:t>di</w:t>
                      </w:r>
                      <w:r>
                        <w:rPr>
                          <w:color w:val="231F20"/>
                          <w:spacing w:val="-6"/>
                          <w:sz w:val="18"/>
                        </w:rPr>
                        <w:t> </w:t>
                      </w:r>
                      <w:r>
                        <w:rPr>
                          <w:color w:val="231F20"/>
                          <w:spacing w:val="-2"/>
                          <w:sz w:val="18"/>
                        </w:rPr>
                        <w:t>Bergamo</w:t>
                      </w:r>
                    </w:p>
                    <w:p>
                      <w:pPr>
                        <w:spacing w:before="0"/>
                        <w:ind w:left="0" w:right="0" w:firstLine="0"/>
                        <w:jc w:val="right"/>
                        <w:rPr>
                          <w:sz w:val="18"/>
                        </w:rPr>
                      </w:pPr>
                      <w:r>
                        <w:rPr>
                          <w:color w:val="231F20"/>
                          <w:sz w:val="18"/>
                        </w:rPr>
                        <w:t>Area Legale e </w:t>
                      </w:r>
                      <w:r>
                        <w:rPr>
                          <w:color w:val="231F20"/>
                          <w:spacing w:val="-2"/>
                          <w:sz w:val="18"/>
                        </w:rPr>
                        <w:t>Appalti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color w:val="231F20"/>
          <w:sz w:val="22"/>
        </w:rPr>
        <w:t>che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la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ditta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utilizzerà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per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tutte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le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proprie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transazioni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relative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alla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commessa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parola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il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conto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corrente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dedicato sopra indicato, comprese le transazioni verso eventuali propri subappaltatori e subcontraenti;</w:t>
      </w:r>
    </w:p>
    <w:p>
      <w:pPr>
        <w:pStyle w:val="ListParagraph"/>
        <w:numPr>
          <w:ilvl w:val="1"/>
          <w:numId w:val="1"/>
        </w:numPr>
        <w:tabs>
          <w:tab w:pos="773" w:val="left" w:leader="none"/>
        </w:tabs>
        <w:spacing w:line="220" w:lineRule="auto" w:before="120" w:after="0"/>
        <w:ind w:left="773" w:right="413" w:hanging="360"/>
        <w:jc w:val="both"/>
        <w:rPr>
          <w:sz w:val="22"/>
        </w:rPr>
      </w:pPr>
      <w:r>
        <w:rPr>
          <w:color w:val="231F20"/>
          <w:sz w:val="22"/>
        </w:rPr>
        <w:t>assume tutti gli obblighi di tracciabilità dei flussi finanziari di cui alla legge 136/2010 e s.m.i. impegnandosi a trasferire tale obbligo anche in capo ai subappaltatori ed ai subcontraenti;</w:t>
      </w:r>
    </w:p>
    <w:p>
      <w:pPr>
        <w:pStyle w:val="ListParagraph"/>
        <w:numPr>
          <w:ilvl w:val="1"/>
          <w:numId w:val="1"/>
        </w:numPr>
        <w:tabs>
          <w:tab w:pos="773" w:val="left" w:leader="none"/>
        </w:tabs>
        <w:spacing w:line="220" w:lineRule="auto" w:before="119" w:after="0"/>
        <w:ind w:left="773" w:right="412" w:hanging="360"/>
        <w:jc w:val="both"/>
        <w:rPr>
          <w:sz w:val="22"/>
        </w:rPr>
      </w:pPr>
      <w:r>
        <w:rPr>
          <w:color w:val="231F20"/>
          <w:sz w:val="22"/>
        </w:rPr>
        <w:t>che qualora si dovessero registrare modifiche rispetto ai dati di cui sopra, la ditta si impegna a darne comunicazione alla Stazione Appaltante, entro 7 giorni:</w:t>
      </w:r>
    </w:p>
    <w:p>
      <w:pPr>
        <w:pStyle w:val="ListParagraph"/>
        <w:numPr>
          <w:ilvl w:val="1"/>
          <w:numId w:val="1"/>
        </w:numPr>
        <w:tabs>
          <w:tab w:pos="773" w:val="left" w:leader="none"/>
        </w:tabs>
        <w:spacing w:line="230" w:lineRule="auto" w:before="108" w:after="0"/>
        <w:ind w:left="773" w:right="412" w:hanging="360"/>
        <w:jc w:val="both"/>
        <w:rPr>
          <w:sz w:val="22"/>
        </w:rPr>
      </w:pPr>
      <w:r>
        <w:rPr>
          <w:color w:val="231F20"/>
          <w:sz w:val="22"/>
        </w:rPr>
        <w:t>che la ditta si impegna a riportare il codice CIG assegnato in tutte le comunicazioni e operazioni relative alla gestione contrattuale, e in particolare nel testo dei documenti di trasporto (d.d.t.) e delle fatture che verranno </w:t>
      </w:r>
      <w:r>
        <w:rPr>
          <w:color w:val="231F20"/>
          <w:spacing w:val="-2"/>
          <w:sz w:val="22"/>
        </w:rPr>
        <w:t>emesse.</w:t>
      </w:r>
    </w:p>
    <w:p>
      <w:pPr>
        <w:pStyle w:val="ListParagraph"/>
        <w:numPr>
          <w:ilvl w:val="1"/>
          <w:numId w:val="1"/>
        </w:numPr>
        <w:tabs>
          <w:tab w:pos="773" w:val="left" w:leader="none"/>
        </w:tabs>
        <w:spacing w:line="220" w:lineRule="auto" w:before="117" w:after="0"/>
        <w:ind w:left="773" w:right="412" w:hanging="360"/>
        <w:jc w:val="both"/>
        <w:rPr>
          <w:sz w:val="22"/>
        </w:rPr>
      </w:pPr>
      <w:r>
        <w:rPr>
          <w:color w:val="231F20"/>
          <w:sz w:val="22"/>
        </w:rPr>
        <w:t>che la ditta si impegna a trasmettere alla Stazione Appaltante, anche in estratto, i subcontratti relativi alla commessa in oggetto, comprensivi della clausola di tracciabilità e dell’evidenza della sottoscrizione;</w:t>
      </w:r>
    </w:p>
    <w:p>
      <w:pPr>
        <w:pStyle w:val="ListParagraph"/>
        <w:numPr>
          <w:ilvl w:val="1"/>
          <w:numId w:val="1"/>
        </w:numPr>
        <w:tabs>
          <w:tab w:pos="773" w:val="left" w:leader="none"/>
        </w:tabs>
        <w:spacing w:line="220" w:lineRule="auto" w:before="120" w:after="0"/>
        <w:ind w:left="773" w:right="411" w:hanging="360"/>
        <w:jc w:val="both"/>
        <w:rPr>
          <w:sz w:val="22"/>
        </w:rPr>
      </w:pPr>
      <w:r>
        <w:rPr>
          <w:color w:val="231F20"/>
          <w:spacing w:val="-2"/>
          <w:sz w:val="22"/>
        </w:rPr>
        <w:t>che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la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ditta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si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impegna,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su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richiesta,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a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fornire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alla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Stazione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Appaltante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copia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delle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fatture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e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dei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bonifici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effettuati </w:t>
      </w:r>
      <w:r>
        <w:rPr>
          <w:color w:val="231F20"/>
          <w:sz w:val="22"/>
        </w:rPr>
        <w:t>in favore dei subcontraenti, riportanti i codici CIG e CUP, laddove previsto;</w:t>
      </w:r>
    </w:p>
    <w:p>
      <w:pPr>
        <w:pStyle w:val="ListParagraph"/>
        <w:numPr>
          <w:ilvl w:val="1"/>
          <w:numId w:val="1"/>
        </w:numPr>
        <w:tabs>
          <w:tab w:pos="773" w:val="left" w:leader="none"/>
        </w:tabs>
        <w:spacing w:line="220" w:lineRule="auto" w:before="119" w:after="0"/>
        <w:ind w:left="773" w:right="412" w:hanging="360"/>
        <w:jc w:val="both"/>
        <w:rPr>
          <w:sz w:val="22"/>
        </w:rPr>
      </w:pPr>
      <w:r>
        <w:rPr>
          <w:color w:val="231F20"/>
          <w:sz w:val="22"/>
        </w:rPr>
        <w:t>che, in caso di inadempimento da parte dei subcontraenti agli obblighi di tracciabilità, la ditta si impegna a darne tempestiva comunicazione alla Stazione Appaltante e alla Prefettura competente;</w:t>
      </w:r>
    </w:p>
    <w:p>
      <w:pPr>
        <w:pStyle w:val="ListParagraph"/>
        <w:numPr>
          <w:ilvl w:val="1"/>
          <w:numId w:val="1"/>
        </w:numPr>
        <w:tabs>
          <w:tab w:pos="773" w:val="left" w:leader="none"/>
          <w:tab w:pos="827" w:val="left" w:leader="none"/>
        </w:tabs>
        <w:spacing w:line="220" w:lineRule="auto" w:before="120" w:after="0"/>
        <w:ind w:left="773" w:right="412" w:hanging="360"/>
        <w:jc w:val="both"/>
        <w:rPr>
          <w:sz w:val="22"/>
        </w:rPr>
      </w:pPr>
      <w:r>
        <w:rPr>
          <w:color w:val="231F20"/>
          <w:sz w:val="22"/>
        </w:rPr>
        <w:t>che</w:t>
      </w:r>
      <w:r>
        <w:rPr>
          <w:color w:val="231F20"/>
          <w:spacing w:val="40"/>
          <w:sz w:val="22"/>
        </w:rPr>
        <w:t> </w:t>
      </w:r>
      <w:r>
        <w:rPr>
          <w:color w:val="231F20"/>
          <w:sz w:val="22"/>
        </w:rPr>
        <w:t>la presente dichiarazione è resa ai sensi dell’art. 3 della legge n. 136/2010 e s.m.i., come integrata dai chiarimenti ANAC contenuti nel Comunicato del Presidente del 26 marzo 2025;</w:t>
      </w:r>
    </w:p>
    <w:p>
      <w:pPr>
        <w:tabs>
          <w:tab w:pos="2291" w:val="left" w:leader="none"/>
        </w:tabs>
        <w:spacing w:before="122"/>
        <w:ind w:left="414" w:right="0" w:firstLine="0"/>
        <w:jc w:val="left"/>
        <w:rPr>
          <w:sz w:val="20"/>
        </w:rPr>
      </w:pPr>
      <w:r>
        <w:rPr>
          <w:color w:val="231F20"/>
          <w:spacing w:val="-4"/>
          <w:sz w:val="20"/>
        </w:rPr>
        <w:t>Data</w:t>
      </w:r>
      <w:r>
        <w:rPr>
          <w:color w:val="231F20"/>
          <w:sz w:val="20"/>
          <w:u w:val="single" w:color="221E1F"/>
        </w:rPr>
        <w:tab/>
      </w:r>
    </w:p>
    <w:p>
      <w:pPr>
        <w:pStyle w:val="BodyText"/>
        <w:spacing w:before="240"/>
      </w:pPr>
    </w:p>
    <w:p>
      <w:pPr>
        <w:pStyle w:val="BodyText"/>
        <w:ind w:left="7280"/>
      </w:pPr>
      <w:r>
        <w:rPr>
          <w:color w:val="231F20"/>
        </w:rPr>
        <w:t>TIMBRO</w:t>
      </w:r>
      <w:r>
        <w:rPr>
          <w:color w:val="231F20"/>
          <w:spacing w:val="-5"/>
        </w:rPr>
        <w:t> </w:t>
      </w:r>
      <w:r>
        <w:rPr>
          <w:color w:val="231F20"/>
        </w:rPr>
        <w:t>e</w:t>
      </w:r>
      <w:r>
        <w:rPr>
          <w:color w:val="231F20"/>
          <w:spacing w:val="-5"/>
        </w:rPr>
        <w:t> </w:t>
      </w:r>
      <w:r>
        <w:rPr>
          <w:color w:val="231F20"/>
          <w:spacing w:val="-4"/>
        </w:rPr>
        <w:t>FIRMA</w:t>
      </w:r>
    </w:p>
    <w:p>
      <w:pPr>
        <w:pStyle w:val="BodyText"/>
        <w:ind w:left="7225"/>
      </w:pPr>
      <w:r>
        <w:rPr>
          <w:color w:val="231F20"/>
        </w:rPr>
        <w:t>(leggibile</w:t>
      </w:r>
      <w:r>
        <w:rPr>
          <w:color w:val="231F20"/>
          <w:spacing w:val="-5"/>
        </w:rPr>
        <w:t> </w:t>
      </w:r>
      <w:r>
        <w:rPr>
          <w:color w:val="231F20"/>
        </w:rPr>
        <w:t>e</w:t>
      </w:r>
      <w:r>
        <w:rPr>
          <w:color w:val="231F20"/>
          <w:spacing w:val="-5"/>
        </w:rPr>
        <w:t> </w:t>
      </w:r>
      <w:r>
        <w:rPr>
          <w:color w:val="231F20"/>
        </w:rPr>
        <w:t>per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esteso)</w:t>
      </w:r>
    </w:p>
    <w:p>
      <w:pPr>
        <w:pStyle w:val="BodyText"/>
        <w:spacing w:before="4"/>
        <w:rPr>
          <w:sz w:val="19"/>
        </w:rPr>
      </w:pPr>
      <w:r>
        <w:rPr>
          <w:sz w:val="19"/>
        </w:rPr>
        <mc:AlternateContent>
          <mc:Choice Requires="wps">
            <w:drawing>
              <wp:anchor distT="0" distB="0" distL="0" distR="0" allowOverlap="1" layoutInCell="1" locked="0" behindDoc="1" simplePos="0" relativeHeight="487590912">
                <wp:simplePos x="0" y="0"/>
                <wp:positionH relativeFrom="page">
                  <wp:posOffset>4678363</wp:posOffset>
                </wp:positionH>
                <wp:positionV relativeFrom="paragraph">
                  <wp:posOffset>156515</wp:posOffset>
                </wp:positionV>
                <wp:extent cx="1885950" cy="1270"/>
                <wp:effectExtent l="0" t="0" r="0" b="0"/>
                <wp:wrapTopAndBottom/>
                <wp:docPr id="20" name="Graphic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Graphic 20"/>
                      <wps:cNvSpPr/>
                      <wps:spPr>
                        <a:xfrm>
                          <a:off x="0" y="0"/>
                          <a:ext cx="18859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85950" h="0">
                              <a:moveTo>
                                <a:pt x="0" y="0"/>
                              </a:moveTo>
                              <a:lnTo>
                                <a:pt x="1885950" y="0"/>
                              </a:lnTo>
                            </a:path>
                          </a:pathLst>
                        </a:custGeom>
                        <a:ln w="8801">
                          <a:solidFill>
                            <a:srgbClr val="221E1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68.375092pt;margin-top:12.324072pt;width:148.5pt;height:.1pt;mso-position-horizontal-relative:page;mso-position-vertical-relative:paragraph;z-index:-15725568;mso-wrap-distance-left:0;mso-wrap-distance-right:0" id="docshape20" coordorigin="7368,246" coordsize="2970,0" path="m7368,246l10338,246e" filled="false" stroked="true" strokeweight=".693pt" strokecolor="#221e1f">
                <v:path arrowok="t"/>
                <v:stroke dashstyle="solid"/>
                <w10:wrap type="topAndBottom"/>
              </v:shape>
            </w:pict>
          </mc:Fallback>
        </mc:AlternateContent>
      </w:r>
    </w:p>
    <w:sectPr>
      <w:pgSz w:w="12240" w:h="15840"/>
      <w:pgMar w:header="0" w:footer="1014" w:top="620" w:bottom="1200" w:left="720" w:right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DejaVu Sans">
    <w:altName w:val="DejaVu Sans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26400">
              <wp:simplePos x="0" y="0"/>
              <wp:positionH relativeFrom="page">
                <wp:posOffset>3816350</wp:posOffset>
              </wp:positionH>
              <wp:positionV relativeFrom="page">
                <wp:posOffset>9274644</wp:posOffset>
              </wp:positionV>
              <wp:extent cx="152400" cy="19685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52400" cy="196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41"/>
                            <w:ind w:left="6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color w:val="231F20"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color w:val="231F20"/>
                              <w:spacing w:val="-10"/>
                              <w:sz w:val="20"/>
                            </w:rPr>
                            <w:instrText> PAGE </w:instrText>
                          </w:r>
                          <w:r>
                            <w:rPr>
                              <w:color w:val="231F20"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color w:val="231F20"/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color w:val="231F20"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300.5pt;margin-top:730.286987pt;width:12pt;height:15.5pt;mso-position-horizontal-relative:page;mso-position-vertical-relative:page;z-index:-15790080" type="#_x0000_t202" id="docshape1" filled="false" stroked="false">
              <v:textbox inset="0,0,0,0">
                <w:txbxContent>
                  <w:p>
                    <w:pPr>
                      <w:spacing w:before="41"/>
                      <w:ind w:left="6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31F20"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color w:val="231F20"/>
                        <w:spacing w:val="-10"/>
                        <w:sz w:val="20"/>
                      </w:rPr>
                      <w:instrText> PAGE </w:instrText>
                    </w:r>
                    <w:r>
                      <w:rPr>
                        <w:color w:val="231F20"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color w:val="231F20"/>
                        <w:spacing w:val="-10"/>
                        <w:sz w:val="20"/>
                      </w:rPr>
                      <w:t>1</w:t>
                    </w:r>
                    <w:r>
                      <w:rPr>
                        <w:color w:val="231F20"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-"/>
      <w:lvlJc w:val="left"/>
      <w:pPr>
        <w:ind w:left="542" w:hanging="129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231F20"/>
        <w:spacing w:val="0"/>
        <w:w w:val="99"/>
        <w:sz w:val="22"/>
        <w:szCs w:val="22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566" w:hanging="129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92" w:hanging="129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618" w:hanging="129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644" w:hanging="129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670" w:hanging="129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696" w:hanging="129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722" w:hanging="129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748" w:hanging="129"/>
      </w:pPr>
      <w:rPr>
        <w:rFonts w:hint="default"/>
        <w:lang w:val="it-IT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✓"/>
      <w:lvlJc w:val="left"/>
      <w:pPr>
        <w:ind w:left="594" w:hanging="360"/>
      </w:pPr>
      <w:rPr>
        <w:rFonts w:hint="default" w:ascii="DejaVu Sans" w:hAnsi="DejaVu Sans" w:eastAsia="DejaVu Sans" w:cs="DejaVu Sans"/>
        <w:b w:val="0"/>
        <w:bCs w:val="0"/>
        <w:i w:val="0"/>
        <w:iCs w:val="0"/>
        <w:color w:val="231F20"/>
        <w:spacing w:val="0"/>
        <w:w w:val="91"/>
        <w:sz w:val="30"/>
        <w:szCs w:val="30"/>
        <w:lang w:val="it-IT" w:eastAsia="en-US" w:bidi="ar-SA"/>
      </w:rPr>
    </w:lvl>
    <w:lvl w:ilvl="1">
      <w:start w:val="0"/>
      <w:numFmt w:val="bullet"/>
      <w:lvlText w:val="✓"/>
      <w:lvlJc w:val="left"/>
      <w:pPr>
        <w:ind w:left="774" w:hanging="360"/>
      </w:pPr>
      <w:rPr>
        <w:rFonts w:hint="default" w:ascii="DejaVu Sans" w:hAnsi="DejaVu Sans" w:eastAsia="DejaVu Sans" w:cs="DejaVu Sans"/>
        <w:b w:val="0"/>
        <w:bCs w:val="0"/>
        <w:i w:val="0"/>
        <w:iCs w:val="0"/>
        <w:color w:val="231F20"/>
        <w:spacing w:val="0"/>
        <w:w w:val="91"/>
        <w:sz w:val="30"/>
        <w:szCs w:val="3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1893" w:hanging="360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006" w:hanging="360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120" w:hanging="360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233" w:hanging="360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346" w:hanging="360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460" w:hanging="360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573" w:hanging="360"/>
      </w:pPr>
      <w:rPr>
        <w:rFonts w:hint="default"/>
        <w:lang w:val="it-IT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it-IT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2"/>
      <w:szCs w:val="22"/>
      <w:lang w:val="it-IT" w:eastAsia="en-US" w:bidi="ar-SA"/>
    </w:rPr>
  </w:style>
  <w:style w:styleId="Heading1" w:type="paragraph">
    <w:name w:val="Heading 1"/>
    <w:basedOn w:val="Normal"/>
    <w:uiPriority w:val="1"/>
    <w:qFormat/>
    <w:pPr>
      <w:spacing w:before="29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it-IT" w:eastAsia="en-US" w:bidi="ar-SA"/>
    </w:rPr>
  </w:style>
  <w:style w:styleId="Heading2" w:type="paragraph">
    <w:name w:val="Heading 2"/>
    <w:basedOn w:val="Normal"/>
    <w:uiPriority w:val="1"/>
    <w:qFormat/>
    <w:pPr>
      <w:ind w:left="86"/>
      <w:jc w:val="center"/>
      <w:outlineLvl w:val="2"/>
    </w:pPr>
    <w:rPr>
      <w:rFonts w:ascii="Times New Roman" w:hAnsi="Times New Roman" w:eastAsia="Times New Roman" w:cs="Times New Roman"/>
      <w:b/>
      <w:bCs/>
      <w:sz w:val="22"/>
      <w:szCs w:val="22"/>
      <w:lang w:val="it-IT" w:eastAsia="en-US" w:bidi="ar-SA"/>
    </w:rPr>
  </w:style>
  <w:style w:styleId="ListParagraph" w:type="paragraph">
    <w:name w:val="List Paragraph"/>
    <w:basedOn w:val="Normal"/>
    <w:uiPriority w:val="1"/>
    <w:qFormat/>
    <w:pPr>
      <w:spacing w:before="120"/>
      <w:ind w:left="773" w:right="412" w:hanging="360"/>
      <w:jc w:val="both"/>
    </w:pPr>
    <w:rPr>
      <w:rFonts w:ascii="Times New Roman" w:hAnsi="Times New Roman" w:eastAsia="Times New Roman" w:cs="Times New Roman"/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Relationship Id="rId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Avv. Giuseppe Gratteri</dc:creator>
  <dc:title>MODELLO DICHIARAZIONE A</dc:title>
  <dcterms:created xsi:type="dcterms:W3CDTF">2025-09-09T10:06:53Z</dcterms:created>
  <dcterms:modified xsi:type="dcterms:W3CDTF">2025-09-09T10:06:53Z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2025-09-09T00:00:00Z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2025-09-09T00:00:00Z</vt:filetime>
  </property>
  <property fmtid="{D5CDD505-2E9C-101B-9397-08002B2CF9AE}" pid="5" name="Producer">
    <vt:lpwstr>Acrobat Distiller 9.0.0 (Windows)</vt:lpwstr>
  </property>
</Properties>
</file>